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827"/>
        <w:gridCol w:w="1087"/>
        <w:gridCol w:w="1087"/>
        <w:gridCol w:w="1087"/>
      </w:tblGrid>
      <w:tr w:rsidR="001D1157" w:rsidRPr="004A0E94" w:rsidTr="001C7828">
        <w:trPr>
          <w:trHeight w:val="978"/>
        </w:trPr>
        <w:tc>
          <w:tcPr>
            <w:tcW w:w="9606" w:type="dxa"/>
            <w:gridSpan w:val="6"/>
            <w:shd w:val="clear" w:color="auto" w:fill="BFBFBF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Poddziałanie: </w:t>
            </w:r>
          </w:p>
          <w:p w:rsidR="001D1157" w:rsidRPr="004A0E94" w:rsidRDefault="001D1157" w:rsidP="001C78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„Wsparcie na wdrażanie operacji w ramach strategii rozwoju lokalnego kierowanego przez społeczność”</w:t>
            </w:r>
          </w:p>
        </w:tc>
      </w:tr>
      <w:tr w:rsidR="001D1157" w:rsidRPr="004A0E94" w:rsidTr="006A2551">
        <w:trPr>
          <w:trHeight w:val="495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półrocze</w:t>
            </w:r>
          </w:p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gridSpan w:val="4"/>
            <w:shd w:val="clear" w:color="auto" w:fill="D9D9D9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fundusz/zakres tematyczny/planowana alokacja</w:t>
            </w: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1D1157" w:rsidRPr="004A0E94" w:rsidTr="006A2551">
        <w:trPr>
          <w:trHeight w:val="330"/>
        </w:trPr>
        <w:tc>
          <w:tcPr>
            <w:tcW w:w="1384" w:type="dxa"/>
            <w:vMerge/>
            <w:shd w:val="clear" w:color="auto" w:fill="D9D9D9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EFRROW</w:t>
            </w: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EFS</w:t>
            </w: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EFRR</w:t>
            </w: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EFMR</w:t>
            </w: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1D1157" w:rsidRPr="004A0E94" w:rsidTr="006A2551">
        <w:trPr>
          <w:trHeight w:val="285"/>
        </w:trPr>
        <w:tc>
          <w:tcPr>
            <w:tcW w:w="1384" w:type="dxa"/>
            <w:vMerge w:val="restart"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17"/>
        </w:trPr>
        <w:tc>
          <w:tcPr>
            <w:tcW w:w="1384" w:type="dxa"/>
            <w:vMerge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22"/>
        </w:trPr>
        <w:tc>
          <w:tcPr>
            <w:tcW w:w="1384" w:type="dxa"/>
            <w:vMerge w:val="restart"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5302D6" w:rsidRDefault="001D1157" w:rsidP="001C7828">
            <w:pPr>
              <w:spacing w:before="102" w:after="0" w:line="240" w:lineRule="auto"/>
              <w:ind w:right="176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5302D6">
              <w:rPr>
                <w:rFonts w:ascii="Arial Narrow" w:eastAsia="Times New Roman" w:hAnsi="Arial Narrow" w:cs="Times New Roman"/>
                <w:color w:val="000000"/>
                <w:spacing w:val="-1"/>
                <w:szCs w:val="20"/>
                <w:lang w:eastAsia="pl-PL"/>
              </w:rPr>
              <w:t>I</w:t>
            </w:r>
            <w:r w:rsidRPr="005302D6">
              <w:rPr>
                <w:rFonts w:ascii="Arial Narrow" w:eastAsia="Times New Roman" w:hAnsi="Arial Narrow" w:cs="Times New Roman"/>
                <w:color w:val="000000"/>
                <w:spacing w:val="-2"/>
                <w:szCs w:val="20"/>
                <w:lang w:eastAsia="pl-PL"/>
              </w:rPr>
              <w:t>I.1</w:t>
            </w:r>
            <w:r w:rsidRPr="005302D6"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 xml:space="preserve">.1  Wspieranie podejmowania działalności gospodarczej/ </w:t>
            </w:r>
            <w:r w:rsidR="00DE4CA8"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250</w:t>
            </w:r>
            <w:r w:rsidRPr="005302D6"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 xml:space="preserve"> 000 euro</w:t>
            </w:r>
          </w:p>
          <w:p w:rsidR="001D1157" w:rsidRPr="005302D6" w:rsidRDefault="001D1157" w:rsidP="00FE0730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II.2.1 Wsparcie inwestycyjne </w:t>
            </w:r>
            <w:r w:rsidR="006A2551"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br/>
            </w:r>
            <w:r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w przedsiębiorstwach i tworzenie nowych miejsc pracy/ </w:t>
            </w:r>
            <w:r w:rsidR="00FE0730">
              <w:rPr>
                <w:rFonts w:ascii="Arial Narrow" w:eastAsia="Times New Roman" w:hAnsi="Arial Narrow" w:cs="Times New Roman"/>
                <w:szCs w:val="20"/>
                <w:lang w:eastAsia="pl-PL"/>
              </w:rPr>
              <w:t>182 367,50</w:t>
            </w:r>
            <w:r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 euro </w:t>
            </w: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25"/>
        </w:trPr>
        <w:tc>
          <w:tcPr>
            <w:tcW w:w="1384" w:type="dxa"/>
            <w:vMerge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5302D6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17"/>
        </w:trPr>
        <w:tc>
          <w:tcPr>
            <w:tcW w:w="1384" w:type="dxa"/>
            <w:vMerge w:val="restart"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5302D6" w:rsidRDefault="001D1157" w:rsidP="006A255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t>I.1.1  Rozwój ogólnodostępnej infrastruktury turystycznej lub rekreacyjnej lub kulturalnej</w:t>
            </w:r>
            <w:r w:rsidR="006A2551"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/ </w:t>
            </w:r>
            <w:r w:rsidR="009E4891">
              <w:rPr>
                <w:rFonts w:ascii="Arial Narrow" w:eastAsia="Times New Roman" w:hAnsi="Arial Narrow" w:cs="Times New Roman"/>
                <w:szCs w:val="20"/>
                <w:lang w:eastAsia="pl-PL"/>
              </w:rPr>
              <w:t>518</w:t>
            </w:r>
            <w:r w:rsidR="00FE0730">
              <w:rPr>
                <w:rFonts w:ascii="Arial Narrow" w:eastAsia="Times New Roman" w:hAnsi="Arial Narrow" w:cs="Times New Roman"/>
                <w:szCs w:val="20"/>
                <w:lang w:eastAsia="pl-PL"/>
              </w:rPr>
              <w:t>  750,00</w:t>
            </w:r>
            <w:r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 euro</w:t>
            </w:r>
          </w:p>
          <w:p w:rsidR="005302D6" w:rsidRPr="005302D6" w:rsidRDefault="005302D6" w:rsidP="006C74C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10"/>
        </w:trPr>
        <w:tc>
          <w:tcPr>
            <w:tcW w:w="1384" w:type="dxa"/>
            <w:vMerge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74C2" w:rsidRPr="005302D6" w:rsidRDefault="006C74C2" w:rsidP="006C74C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III.1.1 Organizacja wydarzeń aktywizujących </w:t>
            </w:r>
            <w:r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br/>
              <w:t>i integrujących mieszkańców obszaru w tym organizacja wydarzeń specyficznych dla obszaru/ 75 000 euro</w:t>
            </w:r>
          </w:p>
          <w:p w:rsidR="001D1157" w:rsidRPr="005302D6" w:rsidRDefault="0085510B" w:rsidP="00FE0730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pl-PL"/>
              </w:rPr>
              <w:t>II.2.</w:t>
            </w:r>
            <w:r w:rsidR="00FE0730"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1 Wsparcie inwestycyjne </w:t>
            </w:r>
            <w:r w:rsidR="00FE0730"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br/>
              <w:t>w przedsiębiorstwach i tworzenie now</w:t>
            </w:r>
            <w:bookmarkStart w:id="0" w:name="_GoBack"/>
            <w:bookmarkEnd w:id="0"/>
            <w:r w:rsidR="00FE0730"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t>ych miejsc pracy/ 1</w:t>
            </w:r>
            <w:r w:rsidR="00FE0730">
              <w:rPr>
                <w:rFonts w:ascii="Arial Narrow" w:eastAsia="Times New Roman" w:hAnsi="Arial Narrow" w:cs="Times New Roman"/>
                <w:szCs w:val="20"/>
                <w:lang w:eastAsia="pl-PL"/>
              </w:rPr>
              <w:t>61 382,50</w:t>
            </w:r>
            <w:r w:rsidR="00FE0730" w:rsidRPr="005302D6">
              <w:rPr>
                <w:rFonts w:ascii="Arial Narrow" w:eastAsia="Times New Roman" w:hAnsi="Arial Narrow" w:cs="Times New Roman"/>
                <w:szCs w:val="20"/>
                <w:lang w:eastAsia="pl-PL"/>
              </w:rPr>
              <w:t xml:space="preserve"> euro</w:t>
            </w: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16"/>
        </w:trPr>
        <w:tc>
          <w:tcPr>
            <w:tcW w:w="1384" w:type="dxa"/>
            <w:vMerge w:val="restart"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5302D6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365"/>
        </w:trPr>
        <w:tc>
          <w:tcPr>
            <w:tcW w:w="1384" w:type="dxa"/>
            <w:vMerge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20"/>
        </w:trPr>
        <w:tc>
          <w:tcPr>
            <w:tcW w:w="1384" w:type="dxa"/>
            <w:vMerge w:val="restart"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20"/>
        </w:trPr>
        <w:tc>
          <w:tcPr>
            <w:tcW w:w="1384" w:type="dxa"/>
            <w:vMerge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Cs w:val="24"/>
                <w:lang w:eastAsia="pl-PL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12"/>
        </w:trPr>
        <w:tc>
          <w:tcPr>
            <w:tcW w:w="1384" w:type="dxa"/>
            <w:vMerge w:val="restart"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08"/>
        </w:trPr>
        <w:tc>
          <w:tcPr>
            <w:tcW w:w="1384" w:type="dxa"/>
            <w:vMerge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Cs w:val="24"/>
                <w:lang w:eastAsia="pl-PL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23"/>
        </w:trPr>
        <w:tc>
          <w:tcPr>
            <w:tcW w:w="1384" w:type="dxa"/>
            <w:vMerge w:val="restart"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30"/>
        </w:trPr>
        <w:tc>
          <w:tcPr>
            <w:tcW w:w="1384" w:type="dxa"/>
            <w:vMerge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Cs w:val="24"/>
                <w:lang w:eastAsia="pl-PL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08"/>
        </w:trPr>
        <w:tc>
          <w:tcPr>
            <w:tcW w:w="1384" w:type="dxa"/>
            <w:vMerge w:val="restart"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D1157" w:rsidRPr="004A0E94" w:rsidTr="006A2551">
        <w:trPr>
          <w:trHeight w:val="414"/>
        </w:trPr>
        <w:tc>
          <w:tcPr>
            <w:tcW w:w="1384" w:type="dxa"/>
            <w:vMerge/>
            <w:shd w:val="clear" w:color="auto" w:fill="EEECE1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A0E9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1157" w:rsidRPr="004A0E94" w:rsidRDefault="001D1157" w:rsidP="001C78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750284" w:rsidRPr="004A0E94" w:rsidRDefault="001D1157" w:rsidP="001D115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A0E9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2: Harmonogram planowanych naborów wn</w:t>
      </w:r>
      <w:r w:rsidR="004A0E9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iosków o udzielenie wsparcia na </w:t>
      </w:r>
      <w:r w:rsidRPr="004A0E9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wdrażanie operacji w ramach strategii rozwoju lokalnego kierowanego przez społeczność</w:t>
      </w:r>
    </w:p>
    <w:sectPr w:rsidR="00750284" w:rsidRPr="004A0E94" w:rsidSect="0068242C">
      <w:headerReference w:type="default" r:id="rId7"/>
      <w:pgSz w:w="11906" w:h="16838"/>
      <w:pgMar w:top="568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8F" w:rsidRDefault="00257A8F" w:rsidP="000D1A1F">
      <w:pPr>
        <w:spacing w:after="0" w:line="240" w:lineRule="auto"/>
      </w:pPr>
      <w:r>
        <w:separator/>
      </w:r>
    </w:p>
  </w:endnote>
  <w:endnote w:type="continuationSeparator" w:id="0">
    <w:p w:rsidR="00257A8F" w:rsidRDefault="00257A8F" w:rsidP="000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8F" w:rsidRDefault="00257A8F" w:rsidP="000D1A1F">
      <w:pPr>
        <w:spacing w:after="0" w:line="240" w:lineRule="auto"/>
      </w:pPr>
      <w:r>
        <w:separator/>
      </w:r>
    </w:p>
  </w:footnote>
  <w:footnote w:type="continuationSeparator" w:id="0">
    <w:p w:rsidR="00257A8F" w:rsidRDefault="00257A8F" w:rsidP="000D1A1F">
      <w:pPr>
        <w:spacing w:after="0" w:line="240" w:lineRule="auto"/>
      </w:pPr>
      <w:r>
        <w:continuationSeparator/>
      </w:r>
    </w:p>
  </w:footnote>
  <w:footnote w:id="1">
    <w:p w:rsidR="001D1157" w:rsidRDefault="001D1157" w:rsidP="001D11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1D1157" w:rsidRDefault="001D1157" w:rsidP="001D115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C9" w:rsidRPr="004A0E94" w:rsidRDefault="007713FF">
    <w:pPr>
      <w:pStyle w:val="Nagwek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 xml:space="preserve">Załącznik </w:t>
    </w:r>
    <w:r w:rsidR="006C74C2">
      <w:rPr>
        <w:rFonts w:ascii="Arial Narrow" w:hAnsi="Arial Narrow"/>
        <w:sz w:val="20"/>
      </w:rPr>
      <w:t>do uchwały nr 3</w:t>
    </w:r>
    <w:r w:rsidR="00C828C9" w:rsidRPr="004A0E94">
      <w:rPr>
        <w:rFonts w:ascii="Arial Narrow" w:hAnsi="Arial Narrow"/>
        <w:sz w:val="20"/>
      </w:rPr>
      <w:t>/201</w:t>
    </w:r>
    <w:r w:rsidR="006C74C2">
      <w:rPr>
        <w:rFonts w:ascii="Arial Narrow" w:hAnsi="Arial Narrow"/>
        <w:sz w:val="20"/>
      </w:rPr>
      <w:t>8</w:t>
    </w:r>
    <w:r w:rsidR="00C828C9" w:rsidRPr="004A0E94">
      <w:rPr>
        <w:rFonts w:ascii="Arial Narrow" w:hAnsi="Arial Narrow"/>
        <w:sz w:val="20"/>
      </w:rPr>
      <w:t xml:space="preserve"> z dnia </w:t>
    </w:r>
    <w:r w:rsidR="006C74C2">
      <w:rPr>
        <w:rFonts w:ascii="Arial Narrow" w:hAnsi="Arial Narrow"/>
        <w:sz w:val="20"/>
      </w:rPr>
      <w:t>04</w:t>
    </w:r>
    <w:r>
      <w:rPr>
        <w:rFonts w:ascii="Arial Narrow" w:hAnsi="Arial Narrow"/>
        <w:sz w:val="20"/>
      </w:rPr>
      <w:t>.</w:t>
    </w:r>
    <w:r w:rsidR="006C74C2">
      <w:rPr>
        <w:rFonts w:ascii="Arial Narrow" w:hAnsi="Arial Narrow"/>
        <w:sz w:val="20"/>
      </w:rPr>
      <w:t>06</w:t>
    </w:r>
    <w:r w:rsidR="00C828C9" w:rsidRPr="004A0E94">
      <w:rPr>
        <w:rFonts w:ascii="Arial Narrow" w:hAnsi="Arial Narrow"/>
        <w:sz w:val="20"/>
      </w:rPr>
      <w:t>.201</w:t>
    </w:r>
    <w:r w:rsidR="006C74C2">
      <w:rPr>
        <w:rFonts w:ascii="Arial Narrow" w:hAnsi="Arial Narrow"/>
        <w:sz w:val="20"/>
      </w:rPr>
      <w:t>8</w:t>
    </w:r>
    <w:r w:rsidR="00C828C9" w:rsidRPr="004A0E94">
      <w:rPr>
        <w:rFonts w:ascii="Arial Narrow" w:hAnsi="Arial Narrow"/>
        <w:sz w:val="20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1F"/>
    <w:rsid w:val="00076239"/>
    <w:rsid w:val="000D1A1F"/>
    <w:rsid w:val="0014165B"/>
    <w:rsid w:val="00176ABA"/>
    <w:rsid w:val="001D1157"/>
    <w:rsid w:val="00257A8F"/>
    <w:rsid w:val="00397784"/>
    <w:rsid w:val="004A0E94"/>
    <w:rsid w:val="005302D6"/>
    <w:rsid w:val="005F209D"/>
    <w:rsid w:val="0068242C"/>
    <w:rsid w:val="006A2551"/>
    <w:rsid w:val="006C74C2"/>
    <w:rsid w:val="007713FF"/>
    <w:rsid w:val="0085510B"/>
    <w:rsid w:val="008B2D66"/>
    <w:rsid w:val="008D7DAC"/>
    <w:rsid w:val="008E7A90"/>
    <w:rsid w:val="009B01CA"/>
    <w:rsid w:val="009E366E"/>
    <w:rsid w:val="009E4891"/>
    <w:rsid w:val="00A238B8"/>
    <w:rsid w:val="00B061DC"/>
    <w:rsid w:val="00B555FE"/>
    <w:rsid w:val="00B921E2"/>
    <w:rsid w:val="00C828C9"/>
    <w:rsid w:val="00C93AEF"/>
    <w:rsid w:val="00DE4CA8"/>
    <w:rsid w:val="00E7443F"/>
    <w:rsid w:val="00EB12CF"/>
    <w:rsid w:val="00F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A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1A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42C"/>
  </w:style>
  <w:style w:type="paragraph" w:styleId="Stopka">
    <w:name w:val="footer"/>
    <w:basedOn w:val="Normalny"/>
    <w:link w:val="StopkaZnak"/>
    <w:uiPriority w:val="99"/>
    <w:unhideWhenUsed/>
    <w:rsid w:val="0068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A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1A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42C"/>
  </w:style>
  <w:style w:type="paragraph" w:styleId="Stopka">
    <w:name w:val="footer"/>
    <w:basedOn w:val="Normalny"/>
    <w:link w:val="StopkaZnak"/>
    <w:uiPriority w:val="99"/>
    <w:unhideWhenUsed/>
    <w:rsid w:val="0068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LGDZS</cp:lastModifiedBy>
  <cp:revision>2</cp:revision>
  <cp:lastPrinted>2018-07-02T08:34:00Z</cp:lastPrinted>
  <dcterms:created xsi:type="dcterms:W3CDTF">2018-07-02T08:34:00Z</dcterms:created>
  <dcterms:modified xsi:type="dcterms:W3CDTF">2018-07-02T08:34:00Z</dcterms:modified>
</cp:coreProperties>
</file>