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1A" w:rsidRDefault="002B6A8D" w:rsidP="00351D2F">
      <w:r w:rsidRPr="00351D2F">
        <w:t xml:space="preserve"> </w:t>
      </w:r>
    </w:p>
    <w:p w:rsidR="0034061C" w:rsidRDefault="0034061C" w:rsidP="0034061C">
      <w:pPr>
        <w:shd w:val="clear" w:color="auto" w:fill="FFFFFF"/>
        <w:spacing w:after="225"/>
        <w:jc w:val="both"/>
        <w:textAlignment w:val="baseline"/>
        <w:rPr>
          <w:rFonts w:ascii="Arial Narrow" w:hAnsi="Arial Narrow"/>
          <w:sz w:val="22"/>
          <w:szCs w:val="22"/>
          <w:lang w:val="pl-PL" w:eastAsia="pl-PL"/>
        </w:rPr>
      </w:pPr>
      <w:bookmarkStart w:id="0" w:name="_GoBack"/>
      <w:bookmarkEnd w:id="0"/>
    </w:p>
    <w:p w:rsidR="0034061C" w:rsidRPr="0034061C" w:rsidRDefault="002430E7" w:rsidP="0034061C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  <w:lang w:val="pl-PL" w:eastAsia="pl-PL"/>
        </w:rPr>
      </w:pPr>
      <w:r>
        <w:rPr>
          <w:rFonts w:ascii="Arial Narrow" w:hAnsi="Arial Narrow" w:cs="Arial"/>
          <w:b/>
          <w:sz w:val="28"/>
          <w:szCs w:val="28"/>
          <w:lang w:val="pl-PL" w:eastAsia="pl-PL"/>
        </w:rPr>
        <w:t>For</w:t>
      </w:r>
      <w:r w:rsidR="0034061C" w:rsidRPr="0034061C">
        <w:rPr>
          <w:rFonts w:ascii="Arial Narrow" w:hAnsi="Arial Narrow" w:cs="Arial"/>
          <w:b/>
          <w:sz w:val="28"/>
          <w:szCs w:val="28"/>
          <w:lang w:val="pl-PL" w:eastAsia="pl-PL"/>
        </w:rPr>
        <w:t>mularz zgłoszeniowy: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  <w:lang w:val="pl-PL" w:eastAsia="pl-PL"/>
        </w:rPr>
      </w:pPr>
      <w:r w:rsidRPr="0034061C">
        <w:rPr>
          <w:rFonts w:ascii="Arial Narrow" w:hAnsi="Arial Narrow" w:cs="Arial"/>
          <w:b/>
          <w:sz w:val="28"/>
          <w:szCs w:val="28"/>
          <w:lang w:val="pl-PL" w:eastAsia="pl-PL"/>
        </w:rPr>
        <w:t xml:space="preserve"> 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proofErr w:type="spellStart"/>
      <w:r w:rsidRPr="0034061C">
        <w:rPr>
          <w:rFonts w:ascii="Arial Narrow" w:hAnsi="Arial Narrow" w:cs="Arial"/>
          <w:sz w:val="24"/>
          <w:szCs w:val="24"/>
          <w:lang w:val="pl-PL" w:eastAsia="pl-PL"/>
        </w:rPr>
        <w:t>Nazwa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firmy</w:t>
      </w:r>
      <w:proofErr w:type="spellEnd"/>
      <w:r w:rsidRPr="0034061C">
        <w:rPr>
          <w:rFonts w:ascii="Arial Narrow" w:hAnsi="Arial Narrow" w:cs="Arial"/>
          <w:sz w:val="24"/>
          <w:szCs w:val="24"/>
          <w:lang w:val="pl-PL" w:eastAsia="pl-PL"/>
        </w:rPr>
        <w:t>/instytucji: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>Rodzaj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produktu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prezentowanego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podczas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Targów:……………………………………………………………………………………………………..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>Ilość wnioskowanych dni uczestnictwa w Targach……………………………………………………………….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>Ilość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osób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reprezentujących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firmę/instytucję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podczas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Targów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na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stoisku……………………………….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>Proszę podać jaki sprzęt jest niezbędny dla Państwa na stoisku wystawienniczym (np. lodówka chłodnicza, podłączenie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elektryczne</w:t>
      </w:r>
      <w:r w:rsidRPr="0034061C">
        <w:rPr>
          <w:rFonts w:ascii="Arial Narrow" w:hAnsi="Arial Narrow" w:cs="Arial"/>
          <w:color w:val="FFFFFF"/>
          <w:sz w:val="24"/>
          <w:szCs w:val="24"/>
          <w:lang w:val="pl-PL" w:eastAsia="pl-PL"/>
        </w:rPr>
        <w:t>a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>itp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 xml:space="preserve">………………………………… 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  <w:t xml:space="preserve">         .………………………..</w:t>
      </w:r>
    </w:p>
    <w:p w:rsidR="0034061C" w:rsidRPr="0034061C" w:rsidRDefault="0034061C" w:rsidP="0034061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b/>
          <w:sz w:val="24"/>
          <w:szCs w:val="24"/>
          <w:lang w:val="pl-PL" w:eastAsia="pl-PL"/>
        </w:rPr>
        <w:t>data, miejscowość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b/>
          <w:sz w:val="24"/>
          <w:szCs w:val="24"/>
          <w:lang w:val="pl-PL" w:eastAsia="pl-PL"/>
        </w:rPr>
        <w:t>Podpis zgłaszającego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</w:p>
    <w:p w:rsidR="0008159E" w:rsidRDefault="0008159E" w:rsidP="0008159E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sectPr w:rsidR="0008159E" w:rsidSect="00B11A1A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B0" w:rsidRDefault="00E169B0" w:rsidP="006E7FA3">
      <w:r>
        <w:separator/>
      </w:r>
    </w:p>
  </w:endnote>
  <w:endnote w:type="continuationSeparator" w:id="0">
    <w:p w:rsidR="00E169B0" w:rsidRDefault="00E169B0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BF" w:rsidRPr="001910BF" w:rsidRDefault="001910BF" w:rsidP="001910BF">
    <w:pPr>
      <w:spacing w:line="276" w:lineRule="auto"/>
      <w:jc w:val="center"/>
      <w:rPr>
        <w:rFonts w:ascii="Calibri" w:eastAsia="Calibri" w:hAnsi="Calibri"/>
        <w:sz w:val="16"/>
        <w:szCs w:val="16"/>
        <w:lang w:val="pl-PL"/>
      </w:rPr>
    </w:pPr>
  </w:p>
  <w:tbl>
    <w:tblPr>
      <w:tblW w:w="7015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6539"/>
      <w:gridCol w:w="238"/>
      <w:gridCol w:w="197"/>
      <w:gridCol w:w="41"/>
    </w:tblGrid>
    <w:tr w:rsidR="001910BF" w:rsidRPr="001910BF" w:rsidTr="002E00E9">
      <w:trPr>
        <w:trHeight w:val="442"/>
        <w:jc w:val="center"/>
      </w:trPr>
      <w:tc>
        <w:tcPr>
          <w:tcW w:w="6539" w:type="dxa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 w:rsidRPr="001910BF">
            <w:rPr>
              <w:noProof/>
              <w:lang w:val="pl-PL" w:eastAsia="pl-PL"/>
            </w:rPr>
            <w:drawing>
              <wp:inline distT="0" distB="0" distL="0" distR="0" wp14:anchorId="28D499CE" wp14:editId="7F1D3DB6">
                <wp:extent cx="4010025" cy="581025"/>
                <wp:effectExtent l="0" t="0" r="9525" b="9525"/>
                <wp:docPr id="4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  <w:vAlign w:val="center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  <w:lang w:val="pl-PL"/>
            </w:rPr>
          </w:pPr>
        </w:p>
      </w:tc>
      <w:tc>
        <w:tcPr>
          <w:tcW w:w="238" w:type="dxa"/>
          <w:gridSpan w:val="2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</w:p>
      </w:tc>
    </w:tr>
    <w:tr w:rsidR="001910BF" w:rsidRPr="001910BF" w:rsidTr="002E00E9">
      <w:trPr>
        <w:gridAfter w:val="1"/>
        <w:wAfter w:w="41" w:type="dxa"/>
        <w:trHeight w:val="197"/>
        <w:jc w:val="center"/>
      </w:trPr>
      <w:tc>
        <w:tcPr>
          <w:tcW w:w="6974" w:type="dxa"/>
          <w:gridSpan w:val="3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1910BF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1910BF">
            <w:rPr>
              <w:rFonts w:ascii="Arial Narrow" w:hAnsi="Arial Narrow"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  <w:tr w:rsidR="00C831CE" w:rsidRPr="001910BF" w:rsidTr="002E00E9">
      <w:trPr>
        <w:gridAfter w:val="1"/>
        <w:wAfter w:w="41" w:type="dxa"/>
        <w:trHeight w:val="197"/>
        <w:jc w:val="center"/>
      </w:trPr>
      <w:tc>
        <w:tcPr>
          <w:tcW w:w="6974" w:type="dxa"/>
          <w:gridSpan w:val="3"/>
        </w:tcPr>
        <w:p w:rsidR="00C831CE" w:rsidRPr="001910BF" w:rsidRDefault="00C831CE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</w:tc>
    </w:tr>
  </w:tbl>
  <w:p w:rsidR="001910BF" w:rsidRPr="001910BF" w:rsidRDefault="001910BF" w:rsidP="001910BF">
    <w:pPr>
      <w:tabs>
        <w:tab w:val="center" w:pos="4536"/>
        <w:tab w:val="right" w:pos="9072"/>
      </w:tabs>
      <w:rPr>
        <w:rFonts w:ascii="Calibri" w:eastAsia="Calibri" w:hAnsi="Calibri"/>
        <w:sz w:val="36"/>
        <w:szCs w:val="22"/>
        <w:lang w:val="pl-PL"/>
      </w:rPr>
    </w:pPr>
  </w:p>
  <w:p w:rsidR="001910BF" w:rsidRDefault="00191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B0" w:rsidRDefault="00E169B0" w:rsidP="006E7FA3">
      <w:r>
        <w:separator/>
      </w:r>
    </w:p>
  </w:footnote>
  <w:footnote w:type="continuationSeparator" w:id="0">
    <w:p w:rsidR="00E169B0" w:rsidRDefault="00E169B0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02D4D1BD" wp14:editId="397F0319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A69BD7" wp14:editId="0AB57C1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6586C4" wp14:editId="24F0114E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708025"/>
              <wp:effectExtent l="0" t="0" r="13970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5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263"/>
    <w:multiLevelType w:val="hybridMultilevel"/>
    <w:tmpl w:val="89D66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13F22"/>
    <w:multiLevelType w:val="hybridMultilevel"/>
    <w:tmpl w:val="544A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474"/>
    <w:multiLevelType w:val="multilevel"/>
    <w:tmpl w:val="111CA76E"/>
    <w:lvl w:ilvl="0">
      <w:start w:val="6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"/>
      <w:numFmt w:val="decimalZero"/>
      <w:lvlText w:val="%1-%2"/>
      <w:lvlJc w:val="left"/>
      <w:pPr>
        <w:ind w:left="521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3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234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448" w:hanging="1800"/>
      </w:pPr>
      <w:rPr>
        <w:rFonts w:hint="default"/>
      </w:rPr>
    </w:lvl>
  </w:abstractNum>
  <w:abstractNum w:abstractNumId="6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9009C"/>
    <w:multiLevelType w:val="hybridMultilevel"/>
    <w:tmpl w:val="C8CE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1B2FC4"/>
    <w:multiLevelType w:val="hybridMultilevel"/>
    <w:tmpl w:val="450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90423"/>
    <w:multiLevelType w:val="hybridMultilevel"/>
    <w:tmpl w:val="BCC67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4"/>
  </w:num>
  <w:num w:numId="10">
    <w:abstractNumId w:val="15"/>
  </w:num>
  <w:num w:numId="11">
    <w:abstractNumId w:val="5"/>
    <w:lvlOverride w:ilvl="0">
      <w:startOverride w:val="65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8159E"/>
    <w:rsid w:val="000B4188"/>
    <w:rsid w:val="001548BB"/>
    <w:rsid w:val="00172B5C"/>
    <w:rsid w:val="001910BF"/>
    <w:rsid w:val="001A2618"/>
    <w:rsid w:val="001A40F1"/>
    <w:rsid w:val="002430E7"/>
    <w:rsid w:val="002854D1"/>
    <w:rsid w:val="002A7E9C"/>
    <w:rsid w:val="002B6A8D"/>
    <w:rsid w:val="003108F1"/>
    <w:rsid w:val="0034061C"/>
    <w:rsid w:val="00351D2F"/>
    <w:rsid w:val="003821D8"/>
    <w:rsid w:val="00436B9D"/>
    <w:rsid w:val="0047091C"/>
    <w:rsid w:val="004C24BF"/>
    <w:rsid w:val="005223A8"/>
    <w:rsid w:val="00621E0A"/>
    <w:rsid w:val="0063723A"/>
    <w:rsid w:val="00662992"/>
    <w:rsid w:val="00662EF0"/>
    <w:rsid w:val="006A4804"/>
    <w:rsid w:val="006C7AD8"/>
    <w:rsid w:val="006E7FA3"/>
    <w:rsid w:val="00703A80"/>
    <w:rsid w:val="00727196"/>
    <w:rsid w:val="008048C2"/>
    <w:rsid w:val="008E1676"/>
    <w:rsid w:val="008F67B6"/>
    <w:rsid w:val="00952E67"/>
    <w:rsid w:val="00955C48"/>
    <w:rsid w:val="0097148B"/>
    <w:rsid w:val="009D01D7"/>
    <w:rsid w:val="00A20BCE"/>
    <w:rsid w:val="00A61EBE"/>
    <w:rsid w:val="00A76917"/>
    <w:rsid w:val="00AA79F5"/>
    <w:rsid w:val="00AC5CFB"/>
    <w:rsid w:val="00AD353E"/>
    <w:rsid w:val="00B11A1A"/>
    <w:rsid w:val="00B61FE9"/>
    <w:rsid w:val="00BA3BC2"/>
    <w:rsid w:val="00BC1A87"/>
    <w:rsid w:val="00BD7D04"/>
    <w:rsid w:val="00C81C03"/>
    <w:rsid w:val="00C831CE"/>
    <w:rsid w:val="00CB2545"/>
    <w:rsid w:val="00D56F99"/>
    <w:rsid w:val="00DB7B75"/>
    <w:rsid w:val="00E169B0"/>
    <w:rsid w:val="00E33C59"/>
    <w:rsid w:val="00E60642"/>
    <w:rsid w:val="00E74BB6"/>
    <w:rsid w:val="00E93F6A"/>
    <w:rsid w:val="00E940B3"/>
    <w:rsid w:val="00E9633D"/>
    <w:rsid w:val="00F03E71"/>
    <w:rsid w:val="00F05334"/>
    <w:rsid w:val="00F52248"/>
    <w:rsid w:val="00F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A5BA-FCF7-4F38-A846-42476F4B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0</TotalTime>
  <Pages>1</Pages>
  <Words>33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2018-04-04T06:31:00Z</cp:lastPrinted>
  <dcterms:created xsi:type="dcterms:W3CDTF">2019-03-26T08:23:00Z</dcterms:created>
  <dcterms:modified xsi:type="dcterms:W3CDTF">2019-03-26T08:23:00Z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